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CEC1" w14:textId="77777777" w:rsidR="00DD230F" w:rsidRDefault="00DD230F">
      <w:pPr>
        <w:rPr>
          <w:rFonts w:ascii="Century Gothic" w:hAnsi="Century Gothic"/>
          <w:sz w:val="18"/>
          <w:szCs w:val="18"/>
        </w:rPr>
      </w:pPr>
    </w:p>
    <w:p w14:paraId="4446CEC2" w14:textId="3136C603" w:rsidR="005E09D3" w:rsidRPr="00C73DFF" w:rsidRDefault="005E09D3">
      <w:pPr>
        <w:rPr>
          <w:rFonts w:ascii="Century Gothic" w:hAnsi="Century Gothic"/>
          <w:sz w:val="18"/>
          <w:szCs w:val="18"/>
        </w:rPr>
      </w:pPr>
      <w:r w:rsidRPr="00C73DFF">
        <w:rPr>
          <w:rFonts w:ascii="Century Gothic" w:hAnsi="Century Gothic"/>
          <w:sz w:val="18"/>
          <w:szCs w:val="18"/>
        </w:rPr>
        <w:t>The College holds several funds which cater for different</w:t>
      </w:r>
      <w:r w:rsidR="00EE01D1">
        <w:rPr>
          <w:rFonts w:ascii="Century Gothic" w:hAnsi="Century Gothic"/>
          <w:sz w:val="18"/>
          <w:szCs w:val="18"/>
        </w:rPr>
        <w:t xml:space="preserve"> groups. Use the table </w:t>
      </w:r>
      <w:r w:rsidR="008D752A">
        <w:rPr>
          <w:rFonts w:ascii="Century Gothic" w:hAnsi="Century Gothic"/>
          <w:sz w:val="18"/>
          <w:szCs w:val="18"/>
        </w:rPr>
        <w:t>below</w:t>
      </w:r>
      <w:r w:rsidRPr="00C73DFF">
        <w:rPr>
          <w:rFonts w:ascii="Century Gothic" w:hAnsi="Century Gothic"/>
          <w:sz w:val="18"/>
          <w:szCs w:val="18"/>
        </w:rPr>
        <w:t xml:space="preserve"> to </w:t>
      </w:r>
      <w:r w:rsidR="00EE01D1">
        <w:rPr>
          <w:rFonts w:ascii="Century Gothic" w:hAnsi="Century Gothic"/>
          <w:sz w:val="18"/>
          <w:szCs w:val="18"/>
        </w:rPr>
        <w:t>check if you are eligible. This table is</w:t>
      </w:r>
      <w:r w:rsidRPr="00C73DFF">
        <w:rPr>
          <w:rFonts w:ascii="Century Gothic" w:hAnsi="Century Gothic"/>
          <w:sz w:val="18"/>
          <w:szCs w:val="18"/>
        </w:rPr>
        <w:t xml:space="preserve"> only a </w:t>
      </w:r>
      <w:r w:rsidR="008D752A" w:rsidRPr="00C73DFF">
        <w:rPr>
          <w:rFonts w:ascii="Century Gothic" w:hAnsi="Century Gothic"/>
          <w:sz w:val="18"/>
          <w:szCs w:val="18"/>
        </w:rPr>
        <w:t>guide,</w:t>
      </w:r>
      <w:r w:rsidRPr="00C73DFF">
        <w:rPr>
          <w:rFonts w:ascii="Century Gothic" w:hAnsi="Century Gothic"/>
          <w:sz w:val="18"/>
          <w:szCs w:val="18"/>
        </w:rPr>
        <w:t xml:space="preserve"> and awards are NOT guaranteed. Once we have assessed your </w:t>
      </w:r>
      <w:r w:rsidR="008D752A" w:rsidRPr="00C73DFF">
        <w:rPr>
          <w:rFonts w:ascii="Century Gothic" w:hAnsi="Century Gothic"/>
          <w:sz w:val="18"/>
          <w:szCs w:val="18"/>
        </w:rPr>
        <w:t>application,</w:t>
      </w:r>
      <w:r w:rsidRPr="00C73DFF">
        <w:rPr>
          <w:rFonts w:ascii="Century Gothic" w:hAnsi="Century Gothic"/>
          <w:sz w:val="18"/>
          <w:szCs w:val="18"/>
        </w:rPr>
        <w:t xml:space="preserve"> we will write to confirm your award.</w:t>
      </w:r>
    </w:p>
    <w:p w14:paraId="4446CEC3" w14:textId="77777777" w:rsidR="005E09D3" w:rsidRPr="00DD230F" w:rsidRDefault="005E09D3">
      <w:pPr>
        <w:rPr>
          <w:rFonts w:ascii="Century Gothic" w:hAnsi="Century Gothic"/>
          <w:b/>
          <w:sz w:val="18"/>
          <w:szCs w:val="18"/>
        </w:rPr>
      </w:pPr>
      <w:r w:rsidRPr="00DD230F">
        <w:rPr>
          <w:rFonts w:ascii="Century Gothic" w:hAnsi="Century Gothic"/>
          <w:b/>
          <w:sz w:val="18"/>
          <w:szCs w:val="18"/>
        </w:rPr>
        <w:t>16-18 Bursary Fund</w:t>
      </w:r>
    </w:p>
    <w:p w14:paraId="4446CEC4" w14:textId="77777777" w:rsidR="005E09D3" w:rsidRPr="00C73DFF" w:rsidRDefault="005E09D3">
      <w:pPr>
        <w:rPr>
          <w:rFonts w:ascii="Century Gothic" w:hAnsi="Century Gothic"/>
          <w:sz w:val="18"/>
          <w:szCs w:val="18"/>
        </w:rPr>
      </w:pPr>
      <w:r w:rsidRPr="00C73DFF">
        <w:rPr>
          <w:rFonts w:ascii="Century Gothic" w:hAnsi="Century Gothic"/>
          <w:sz w:val="18"/>
          <w:szCs w:val="18"/>
        </w:rPr>
        <w:t>The following students can access this fund if they meet the eligibility criteria in the table below:</w:t>
      </w:r>
    </w:p>
    <w:p w14:paraId="4446CEC5" w14:textId="2D4652F0" w:rsidR="005E09D3" w:rsidRPr="009F53C9" w:rsidRDefault="005E09D3" w:rsidP="005E09D3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9F53C9">
        <w:rPr>
          <w:rFonts w:ascii="Century Gothic" w:hAnsi="Century Gothic"/>
          <w:sz w:val="18"/>
          <w:szCs w:val="18"/>
        </w:rPr>
        <w:t>Students aged 16-18 in full time further education</w:t>
      </w:r>
      <w:r w:rsidR="00501AA3">
        <w:rPr>
          <w:rFonts w:ascii="Century Gothic" w:hAnsi="Century Gothic"/>
          <w:sz w:val="18"/>
          <w:szCs w:val="18"/>
        </w:rPr>
        <w:t xml:space="preserve"> or a Traineeship</w:t>
      </w:r>
    </w:p>
    <w:p w14:paraId="4446CEC6" w14:textId="5A331B2B" w:rsidR="005E09D3" w:rsidRPr="009F53C9" w:rsidRDefault="005E09D3" w:rsidP="005E09D3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9F53C9">
        <w:rPr>
          <w:rFonts w:ascii="Century Gothic" w:hAnsi="Century Gothic"/>
          <w:sz w:val="18"/>
          <w:szCs w:val="18"/>
        </w:rPr>
        <w:t>Students aged 19 on 31</w:t>
      </w:r>
      <w:r w:rsidRPr="009F53C9">
        <w:rPr>
          <w:rFonts w:ascii="Century Gothic" w:hAnsi="Century Gothic"/>
          <w:sz w:val="18"/>
          <w:szCs w:val="18"/>
          <w:vertAlign w:val="superscript"/>
        </w:rPr>
        <w:t>st</w:t>
      </w:r>
      <w:r w:rsidR="00F86350">
        <w:rPr>
          <w:rFonts w:ascii="Century Gothic" w:hAnsi="Century Gothic"/>
          <w:sz w:val="18"/>
          <w:szCs w:val="18"/>
        </w:rPr>
        <w:t xml:space="preserve"> August 20</w:t>
      </w:r>
      <w:r w:rsidR="008D752A">
        <w:rPr>
          <w:rFonts w:ascii="Century Gothic" w:hAnsi="Century Gothic"/>
          <w:sz w:val="18"/>
          <w:szCs w:val="18"/>
        </w:rPr>
        <w:t>24</w:t>
      </w:r>
      <w:r w:rsidR="007D2382">
        <w:rPr>
          <w:rFonts w:ascii="Century Gothic" w:hAnsi="Century Gothic"/>
          <w:sz w:val="18"/>
          <w:szCs w:val="18"/>
        </w:rPr>
        <w:t xml:space="preserve"> and</w:t>
      </w:r>
      <w:r w:rsidRPr="009F53C9">
        <w:rPr>
          <w:rFonts w:ascii="Century Gothic" w:hAnsi="Century Gothic"/>
          <w:sz w:val="18"/>
          <w:szCs w:val="18"/>
        </w:rPr>
        <w:t xml:space="preserve"> who are on the 2</w:t>
      </w:r>
      <w:r w:rsidRPr="009F53C9">
        <w:rPr>
          <w:rFonts w:ascii="Century Gothic" w:hAnsi="Century Gothic"/>
          <w:sz w:val="18"/>
          <w:szCs w:val="18"/>
          <w:vertAlign w:val="superscript"/>
        </w:rPr>
        <w:t>nd</w:t>
      </w:r>
      <w:r w:rsidRPr="009F53C9">
        <w:rPr>
          <w:rFonts w:ascii="Century Gothic" w:hAnsi="Century Gothic"/>
          <w:sz w:val="18"/>
          <w:szCs w:val="18"/>
        </w:rPr>
        <w:t xml:space="preserve"> year of their Level 3 course</w:t>
      </w:r>
    </w:p>
    <w:p w14:paraId="4446CEC7" w14:textId="17DDEB2E" w:rsidR="005E09D3" w:rsidRPr="009F53C9" w:rsidRDefault="005E09D3" w:rsidP="005E09D3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9F53C9">
        <w:rPr>
          <w:rFonts w:ascii="Century Gothic" w:hAnsi="Century Gothic"/>
          <w:sz w:val="18"/>
          <w:szCs w:val="18"/>
        </w:rPr>
        <w:t>Students</w:t>
      </w:r>
      <w:r w:rsidR="00F86350">
        <w:rPr>
          <w:rFonts w:ascii="Century Gothic" w:hAnsi="Century Gothic"/>
          <w:sz w:val="18"/>
          <w:szCs w:val="18"/>
        </w:rPr>
        <w:t xml:space="preserve"> aged 19-24 who have EHCP </w:t>
      </w:r>
    </w:p>
    <w:tbl>
      <w:tblPr>
        <w:tblpPr w:leftFromText="180" w:rightFromText="180" w:vertAnchor="text" w:tblpY="86"/>
        <w:tblW w:w="15593" w:type="dxa"/>
        <w:tblLayout w:type="fixed"/>
        <w:tblLook w:val="04A0" w:firstRow="1" w:lastRow="0" w:firstColumn="1" w:lastColumn="0" w:noHBand="0" w:noVBand="1"/>
      </w:tblPr>
      <w:tblGrid>
        <w:gridCol w:w="1624"/>
        <w:gridCol w:w="3622"/>
        <w:gridCol w:w="1417"/>
        <w:gridCol w:w="1276"/>
        <w:gridCol w:w="1417"/>
        <w:gridCol w:w="1701"/>
        <w:gridCol w:w="1701"/>
        <w:gridCol w:w="1418"/>
        <w:gridCol w:w="1417"/>
      </w:tblGrid>
      <w:tr w:rsidR="008123B6" w:rsidRPr="00937432" w14:paraId="50F750B7" w14:textId="77777777" w:rsidTr="002F702A">
        <w:trPr>
          <w:trHeight w:val="103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1F1B271" w14:textId="77777777" w:rsidR="008123B6" w:rsidRPr="009F53C9" w:rsidRDefault="008123B6" w:rsidP="008123B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53C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  <w:t>BURSARY GROUP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576089" w14:textId="77777777" w:rsidR="008123B6" w:rsidRPr="009F53C9" w:rsidRDefault="008123B6" w:rsidP="008123B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53C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  <w:t>ELIGIBILITY CRITERIA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1F262F" w14:textId="77777777" w:rsidR="008123B6" w:rsidRPr="009F53C9" w:rsidRDefault="008123B6" w:rsidP="008123B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53C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  <w:t>VULNERABLE BURSARY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D08BEAD" w14:textId="20A57EDF" w:rsidR="008123B6" w:rsidRPr="009F53C9" w:rsidRDefault="00760D7F" w:rsidP="008123B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RESOURCE/ COURSE </w:t>
            </w:r>
            <w:r w:rsidR="008123B6" w:rsidRPr="009F53C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  <w:t>FEES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0387D861" w14:textId="77777777" w:rsidR="008123B6" w:rsidRPr="009F53C9" w:rsidRDefault="008123B6" w:rsidP="008123B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53C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  <w:t>FREE COLLEGE LUNCH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67F7"/>
            <w:vAlign w:val="center"/>
            <w:hideMark/>
          </w:tcPr>
          <w:p w14:paraId="0D84B983" w14:textId="77777777" w:rsidR="008123B6" w:rsidRPr="009F53C9" w:rsidRDefault="008123B6" w:rsidP="008123B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53C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  <w:t>TRAVEL (help is dependent on where you live)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7CD99E0" w14:textId="77777777" w:rsidR="008123B6" w:rsidRPr="009F53C9" w:rsidRDefault="008123B6" w:rsidP="008123B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53C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Childcare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39C2"/>
            <w:vAlign w:val="center"/>
            <w:hideMark/>
          </w:tcPr>
          <w:p w14:paraId="6595048F" w14:textId="2BD467D9" w:rsidR="008123B6" w:rsidRPr="009F53C9" w:rsidRDefault="008123B6" w:rsidP="003E2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53C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Contribution to </w:t>
            </w:r>
            <w:r w:rsidR="003E2A7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  <w:t>kit/Uniform/ Materials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99"/>
            <w:vAlign w:val="center"/>
            <w:hideMark/>
          </w:tcPr>
          <w:p w14:paraId="20DCC827" w14:textId="77777777" w:rsidR="008123B6" w:rsidRPr="009F53C9" w:rsidRDefault="008123B6" w:rsidP="008123B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53C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GB"/>
              </w:rPr>
              <w:t>Contribution to University Application and Open Day Visits</w:t>
            </w:r>
          </w:p>
        </w:tc>
      </w:tr>
      <w:tr w:rsidR="008123B6" w:rsidRPr="00937432" w14:paraId="4C19ADA2" w14:textId="77777777" w:rsidTr="002F702A">
        <w:trPr>
          <w:trHeight w:val="1586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0606F" w14:textId="15C9F1E6" w:rsidR="008123B6" w:rsidRPr="00937432" w:rsidRDefault="008123B6" w:rsidP="008123B6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7432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Group </w:t>
            </w:r>
            <w:proofErr w:type="gramStart"/>
            <w:r w:rsidRPr="00937432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A  (</w:t>
            </w:r>
            <w:proofErr w:type="gramEnd"/>
            <w:r w:rsidRPr="00937432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16-18 ONLY)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E06800" w14:textId="2D4056AA" w:rsidR="008123B6" w:rsidRPr="009F53C9" w:rsidRDefault="008123B6" w:rsidP="008123B6">
            <w:pPr>
              <w:spacing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</w:pPr>
            <w:r w:rsidRPr="009F53C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>Students in one of the following categories: in care, a care-leaver, claiming ESA and DLA/PIP in own name (or universal cr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>e</w:t>
            </w:r>
            <w:r w:rsidRPr="009F53C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>dit if it replaces these benefits), claiming income support in own name (or universal credit if it replaces it)</w:t>
            </w:r>
            <w:r w:rsidR="002605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 xml:space="preserve"> and are financially supporting themselves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02B47F" w14:textId="5B4903DE" w:rsidR="008123B6" w:rsidRPr="003E2A7B" w:rsidRDefault="003E2A7B" w:rsidP="00760D7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34692" w14:textId="37652E48" w:rsidR="008123B6" w:rsidRPr="003E2A7B" w:rsidRDefault="003E2A7B" w:rsidP="00760D7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475876" w14:textId="3C146F5B" w:rsidR="008123B6" w:rsidRPr="003E2A7B" w:rsidRDefault="003E2A7B" w:rsidP="00760D7F">
            <w:pPr>
              <w:spacing w:after="0" w:line="720" w:lineRule="auto"/>
              <w:ind w:left="283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5F70" w14:textId="0A433329" w:rsidR="008123B6" w:rsidRPr="003E2A7B" w:rsidRDefault="003E2A7B" w:rsidP="00760D7F">
            <w:pPr>
              <w:spacing w:line="600" w:lineRule="auto"/>
              <w:ind w:left="283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F2AD9" w14:textId="77777777" w:rsidR="008123B6" w:rsidRPr="004A4170" w:rsidRDefault="008123B6" w:rsidP="00760D7F">
            <w:pPr>
              <w:spacing w:line="48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GB"/>
              </w:rPr>
              <w:t>Ap</w:t>
            </w:r>
            <w:r w:rsidRPr="004A417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GB"/>
              </w:rPr>
              <w:t>ply to Care to Learn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B9489" w14:textId="0843E328" w:rsidR="008123B6" w:rsidRPr="003E2A7B" w:rsidRDefault="003E2A7B" w:rsidP="00760D7F">
            <w:pPr>
              <w:spacing w:line="72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3E2A7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0E0D1C" w14:textId="649BDC3A" w:rsidR="008123B6" w:rsidRPr="003E2A7B" w:rsidRDefault="00760D7F" w:rsidP="00760D7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123B6" w:rsidRPr="00937432" w14:paraId="3074724C" w14:textId="77777777" w:rsidTr="00760D7F">
        <w:trPr>
          <w:trHeight w:val="77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FE1D" w14:textId="77777777" w:rsidR="008123B6" w:rsidRPr="00937432" w:rsidRDefault="008123B6" w:rsidP="008123B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7432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Group B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F6558" w14:textId="77777777" w:rsidR="008123B6" w:rsidRPr="009F53C9" w:rsidRDefault="008123B6" w:rsidP="008123B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</w:pPr>
            <w:r w:rsidRPr="009F53C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 xml:space="preserve">Living with parent/guardians neither of whom are working and who are in receipt of any of the following benefits: Income Support, ESA, JSA,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 xml:space="preserve">Universal Credits, </w:t>
            </w:r>
            <w:r w:rsidRPr="009F53C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>Pension Credits.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FAD65" w14:textId="5072320D" w:rsidR="008123B6" w:rsidRPr="00760D7F" w:rsidRDefault="003E2A7B" w:rsidP="00760D7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760D7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BE004" w14:textId="219FB636" w:rsidR="008123B6" w:rsidRPr="00EE01D1" w:rsidRDefault="00760D7F" w:rsidP="00760D7F">
            <w:pPr>
              <w:rPr>
                <w:rFonts w:ascii="Century Gothic" w:hAnsi="Century Gothic"/>
                <w:b/>
                <w:sz w:val="16"/>
                <w:szCs w:val="16"/>
                <w:lang w:eastAsia="en-GB"/>
              </w:rPr>
            </w:pPr>
            <w:r w:rsidRPr="00EE01D1">
              <w:rPr>
                <w:rFonts w:ascii="Century Gothic" w:hAnsi="Century Gothic"/>
                <w:b/>
                <w:sz w:val="16"/>
                <w:szCs w:val="16"/>
                <w:lang w:eastAsia="en-GB"/>
              </w:rPr>
              <w:t>All Students are required to pay 1</w:t>
            </w:r>
            <w:r w:rsidRPr="00EE01D1">
              <w:rPr>
                <w:rFonts w:ascii="Century Gothic" w:hAnsi="Century Gothic"/>
                <w:b/>
                <w:sz w:val="16"/>
                <w:szCs w:val="16"/>
                <w:vertAlign w:val="superscript"/>
                <w:lang w:eastAsia="en-GB"/>
              </w:rPr>
              <w:t>st</w:t>
            </w:r>
            <w:r w:rsidRPr="00EE01D1">
              <w:rPr>
                <w:rFonts w:ascii="Century Gothic" w:hAnsi="Century Gothic"/>
                <w:b/>
                <w:sz w:val="16"/>
                <w:szCs w:val="16"/>
                <w:lang w:eastAsia="en-GB"/>
              </w:rPr>
              <w:t xml:space="preserve"> £40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4E020D" w14:textId="01B21F48" w:rsidR="008123B6" w:rsidRPr="00760D7F" w:rsidRDefault="00760D7F" w:rsidP="00760D7F">
            <w:pPr>
              <w:spacing w:after="0" w:line="240" w:lineRule="auto"/>
              <w:ind w:left="283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654B" w14:textId="28FEED4A" w:rsidR="008123B6" w:rsidRPr="00760D7F" w:rsidRDefault="008D752A" w:rsidP="00760D7F">
            <w:pPr>
              <w:spacing w:after="0"/>
              <w:ind w:left="283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85%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87CD67" w14:textId="77777777" w:rsidR="008123B6" w:rsidRPr="004A4170" w:rsidRDefault="008123B6" w:rsidP="00760D7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GB"/>
              </w:rPr>
            </w:pPr>
            <w:r w:rsidRPr="004A417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GB"/>
              </w:rPr>
              <w:t>Apply to Care to Learn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FDC7C" w14:textId="1724A186" w:rsidR="008123B6" w:rsidRPr="00760D7F" w:rsidRDefault="008D752A" w:rsidP="00760D7F">
            <w:pPr>
              <w:spacing w:after="0" w:line="240" w:lineRule="auto"/>
              <w:ind w:left="283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85%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1A4275" w14:textId="7D74C8AA" w:rsidR="008123B6" w:rsidRPr="00760D7F" w:rsidRDefault="00760D7F" w:rsidP="00760D7F">
            <w:pPr>
              <w:spacing w:after="0" w:line="240" w:lineRule="auto"/>
              <w:ind w:left="283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123B6" w:rsidRPr="00937432" w14:paraId="1E9CC7E2" w14:textId="77777777" w:rsidTr="00760D7F">
        <w:trPr>
          <w:trHeight w:val="521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1A7BF" w14:textId="77777777" w:rsidR="008123B6" w:rsidRPr="00937432" w:rsidRDefault="008123B6" w:rsidP="008123B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7432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9D37EF" w14:textId="77777777" w:rsidR="008123B6" w:rsidRPr="009F53C9" w:rsidRDefault="008123B6" w:rsidP="008123B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7794E1" w14:textId="77777777" w:rsidR="008123B6" w:rsidRPr="00937432" w:rsidRDefault="008123B6" w:rsidP="00760D7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5967" w14:textId="77777777" w:rsidR="008123B6" w:rsidRPr="00937432" w:rsidRDefault="008123B6" w:rsidP="00760D7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4D79D9" w14:textId="77777777" w:rsidR="008123B6" w:rsidRPr="00AD056A" w:rsidRDefault="008123B6" w:rsidP="00760D7F">
            <w:pPr>
              <w:pStyle w:val="ListParagraph"/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1A80" w14:textId="77777777" w:rsidR="008123B6" w:rsidRPr="00AD056A" w:rsidRDefault="008123B6" w:rsidP="00760D7F">
            <w:pPr>
              <w:pStyle w:val="ListParagraph"/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2D81D5" w14:textId="77777777" w:rsidR="008123B6" w:rsidRPr="00937432" w:rsidRDefault="008123B6" w:rsidP="00760D7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B759" w14:textId="77777777" w:rsidR="008123B6" w:rsidRPr="00937432" w:rsidRDefault="008123B6" w:rsidP="00760D7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B8AB9F" w14:textId="77777777" w:rsidR="008123B6" w:rsidRPr="00051BAF" w:rsidRDefault="008123B6" w:rsidP="00760D7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23B6" w:rsidRPr="00937432" w14:paraId="53E25C46" w14:textId="77777777" w:rsidTr="00760D7F">
        <w:trPr>
          <w:trHeight w:val="39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E9C3" w14:textId="77777777" w:rsidR="008123B6" w:rsidRPr="00937432" w:rsidRDefault="008123B6" w:rsidP="008123B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7432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Group C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0D4AE" w14:textId="6BAC31CE" w:rsidR="008123B6" w:rsidRPr="00937432" w:rsidRDefault="008123B6" w:rsidP="005235C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FF515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 xml:space="preserve">Living with parent/guardians, with at </w:t>
            </w:r>
            <w:r w:rsidRPr="00FC156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n-GB"/>
              </w:rPr>
              <w:t>least</w:t>
            </w:r>
            <w:r w:rsidRPr="00FF515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 xml:space="preserve"> one of them working and a household income of less than</w:t>
            </w:r>
            <w:r w:rsidRPr="0093743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743C2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£</w:t>
            </w:r>
            <w:r w:rsidR="00191637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D752A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CB78D9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,</w:t>
            </w:r>
            <w:r w:rsidRPr="006743C2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000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F515A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en-GB"/>
              </w:rPr>
              <w:t>OR</w:t>
            </w:r>
            <w:r w:rsidRPr="009F53C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23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>s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 xml:space="preserve">tudent </w:t>
            </w:r>
            <w:r w:rsidRPr="009F53C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>living independently but not claiming benefits</w:t>
            </w:r>
            <w:r w:rsidR="00523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 xml:space="preserve"> with a household income of </w:t>
            </w:r>
            <w:r w:rsidR="00760D7F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£</w:t>
            </w:r>
            <w:r w:rsidR="00191637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D752A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5235CD" w:rsidRPr="00760D7F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,000</w:t>
            </w:r>
            <w:r w:rsidR="00523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  <w:t xml:space="preserve"> or less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3BCDFB" w14:textId="677AAE33" w:rsidR="008123B6" w:rsidRPr="00937432" w:rsidRDefault="003E2A7B" w:rsidP="00760D7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0DEB" w14:textId="4C1CBBD0" w:rsidR="008123B6" w:rsidRPr="00EE01D1" w:rsidRDefault="002F702A" w:rsidP="00760D7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E01D1">
              <w:rPr>
                <w:rFonts w:ascii="Century Gothic" w:hAnsi="Century Gothic"/>
                <w:b/>
                <w:sz w:val="16"/>
                <w:szCs w:val="16"/>
                <w:lang w:eastAsia="en-GB"/>
              </w:rPr>
              <w:t>All Students are required to pay 1</w:t>
            </w:r>
            <w:r w:rsidRPr="00EE01D1">
              <w:rPr>
                <w:rFonts w:ascii="Century Gothic" w:hAnsi="Century Gothic"/>
                <w:b/>
                <w:sz w:val="16"/>
                <w:szCs w:val="16"/>
                <w:vertAlign w:val="superscript"/>
                <w:lang w:eastAsia="en-GB"/>
              </w:rPr>
              <w:t>st</w:t>
            </w:r>
            <w:r w:rsidRPr="00EE01D1">
              <w:rPr>
                <w:rFonts w:ascii="Century Gothic" w:hAnsi="Century Gothic"/>
                <w:b/>
                <w:sz w:val="16"/>
                <w:szCs w:val="16"/>
                <w:lang w:eastAsia="en-GB"/>
              </w:rPr>
              <w:t xml:space="preserve"> £40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D4D467" w14:textId="1F3E2352" w:rsidR="008123B6" w:rsidRPr="00760D7F" w:rsidRDefault="00760D7F" w:rsidP="00760D7F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60D7F">
              <w:rPr>
                <w:rFonts w:ascii="Century Gothic" w:hAnsi="Century Gothic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539B3" w14:textId="6ACBE6A9" w:rsidR="008123B6" w:rsidRPr="00760D7F" w:rsidRDefault="008D752A" w:rsidP="00760D7F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37067" w14:textId="77777777" w:rsidR="008123B6" w:rsidRPr="004A4170" w:rsidRDefault="008123B6" w:rsidP="00760D7F">
            <w:pPr>
              <w:jc w:val="center"/>
              <w:rPr>
                <w:rFonts w:ascii="Century Gothic" w:hAnsi="Century Gothic"/>
                <w:sz w:val="16"/>
                <w:szCs w:val="16"/>
                <w:lang w:eastAsia="en-GB"/>
              </w:rPr>
            </w:pPr>
            <w:r w:rsidRPr="004A4170">
              <w:rPr>
                <w:rFonts w:ascii="Century Gothic" w:hAnsi="Century Gothic"/>
                <w:sz w:val="16"/>
                <w:szCs w:val="16"/>
                <w:lang w:eastAsia="en-GB"/>
              </w:rPr>
              <w:t>Apply to Care to Learn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BFA3B" w14:textId="21FA069E" w:rsidR="008123B6" w:rsidRPr="00760D7F" w:rsidRDefault="008D752A" w:rsidP="00760D7F">
            <w:pPr>
              <w:spacing w:after="0" w:line="720" w:lineRule="auto"/>
              <w:ind w:left="283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9B88F7" w14:textId="6645A495" w:rsidR="008123B6" w:rsidRPr="00760D7F" w:rsidRDefault="00760D7F" w:rsidP="00760D7F">
            <w:pPr>
              <w:spacing w:after="0" w:line="720" w:lineRule="auto"/>
              <w:ind w:left="283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</w:tbl>
    <w:p w14:paraId="4446CEFC" w14:textId="0D7598CE" w:rsidR="007D2382" w:rsidRPr="00283044" w:rsidRDefault="007D2382" w:rsidP="00283044">
      <w:pPr>
        <w:rPr>
          <w:rFonts w:ascii="Century Gothic" w:hAnsi="Century Gothic"/>
          <w:sz w:val="18"/>
          <w:szCs w:val="18"/>
        </w:rPr>
      </w:pPr>
    </w:p>
    <w:sectPr w:rsidR="007D2382" w:rsidRPr="00283044" w:rsidSect="006D2BB0">
      <w:headerReference w:type="default" r:id="rId11"/>
      <w:footerReference w:type="default" r:id="rId12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6CF2C" w14:textId="77777777" w:rsidR="00026862" w:rsidRDefault="00026862" w:rsidP="005E09D3">
      <w:pPr>
        <w:spacing w:after="0" w:line="240" w:lineRule="auto"/>
      </w:pPr>
      <w:r>
        <w:separator/>
      </w:r>
    </w:p>
  </w:endnote>
  <w:endnote w:type="continuationSeparator" w:id="0">
    <w:p w14:paraId="4446CF2D" w14:textId="77777777" w:rsidR="00026862" w:rsidRDefault="00026862" w:rsidP="005E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CF30" w14:textId="72CFF5E6" w:rsidR="00026862" w:rsidRPr="006743C2" w:rsidRDefault="00026862" w:rsidP="00C73DFF">
    <w:pPr>
      <w:pStyle w:val="Footer"/>
      <w:ind w:left="720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CF2A" w14:textId="77777777" w:rsidR="00026862" w:rsidRDefault="00026862" w:rsidP="005E09D3">
      <w:pPr>
        <w:spacing w:after="0" w:line="240" w:lineRule="auto"/>
      </w:pPr>
      <w:r>
        <w:separator/>
      </w:r>
    </w:p>
  </w:footnote>
  <w:footnote w:type="continuationSeparator" w:id="0">
    <w:p w14:paraId="4446CF2B" w14:textId="77777777" w:rsidR="00026862" w:rsidRDefault="00026862" w:rsidP="005E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CF2E" w14:textId="2AD1EDDB" w:rsidR="00026862" w:rsidRPr="008D752A" w:rsidRDefault="00026862" w:rsidP="005E09D3">
    <w:pPr>
      <w:pStyle w:val="Header"/>
      <w:tabs>
        <w:tab w:val="left" w:pos="9360"/>
        <w:tab w:val="left" w:pos="10080"/>
        <w:tab w:val="left" w:pos="10800"/>
        <w:tab w:val="left" w:pos="11520"/>
        <w:tab w:val="left" w:pos="12396"/>
      </w:tabs>
      <w:rPr>
        <w:rFonts w:ascii="Century Gothic" w:hAnsi="Century Gothic"/>
        <w:b/>
        <w:color w:val="31849B" w:themeColor="accent5" w:themeShade="BF"/>
        <w:sz w:val="28"/>
        <w:szCs w:val="28"/>
      </w:rPr>
    </w:pPr>
    <w:r w:rsidRPr="005E09D3">
      <w:rPr>
        <w:rFonts w:ascii="Century Gothic" w:hAnsi="Century Gothic"/>
        <w:b/>
        <w:color w:val="31849B" w:themeColor="accent5" w:themeShade="BF"/>
        <w:sz w:val="28"/>
        <w:szCs w:val="28"/>
      </w:rPr>
      <w:t>Are you eligible</w:t>
    </w:r>
    <w:r>
      <w:rPr>
        <w:rFonts w:ascii="Century Gothic" w:hAnsi="Century Gothic"/>
        <w:b/>
        <w:color w:val="31849B" w:themeColor="accent5" w:themeShade="BF"/>
        <w:sz w:val="28"/>
        <w:szCs w:val="28"/>
      </w:rPr>
      <w:t xml:space="preserve"> for financial support?</w:t>
    </w:r>
    <w:r>
      <w:rPr>
        <w:rFonts w:ascii="Century Gothic" w:hAnsi="Century Gothic"/>
        <w:b/>
        <w:color w:val="31849B" w:themeColor="accent5" w:themeShade="BF"/>
        <w:sz w:val="28"/>
        <w:szCs w:val="28"/>
      </w:rPr>
      <w:tab/>
    </w:r>
    <w:r>
      <w:rPr>
        <w:rFonts w:ascii="Century Gothic" w:hAnsi="Century Gothic"/>
        <w:b/>
        <w:color w:val="31849B" w:themeColor="accent5" w:themeShade="BF"/>
        <w:sz w:val="28"/>
        <w:szCs w:val="28"/>
      </w:rPr>
      <w:tab/>
    </w:r>
    <w:r>
      <w:rPr>
        <w:rFonts w:ascii="Century Gothic" w:hAnsi="Century Gothic"/>
        <w:b/>
        <w:color w:val="31849B" w:themeColor="accent5" w:themeShade="BF"/>
        <w:sz w:val="28"/>
        <w:szCs w:val="28"/>
      </w:rPr>
      <w:tab/>
    </w:r>
    <w:r>
      <w:rPr>
        <w:rFonts w:ascii="Century Gothic" w:hAnsi="Century Gothic"/>
        <w:b/>
        <w:color w:val="31849B" w:themeColor="accent5" w:themeShade="BF"/>
        <w:sz w:val="28"/>
        <w:szCs w:val="28"/>
      </w:rPr>
      <w:tab/>
    </w:r>
    <w:r>
      <w:rPr>
        <w:rFonts w:ascii="Century Gothic" w:hAnsi="Century Gothic"/>
        <w:b/>
        <w:color w:val="31849B" w:themeColor="accent5" w:themeShade="BF"/>
        <w:sz w:val="28"/>
        <w:szCs w:val="28"/>
      </w:rPr>
      <w:tab/>
    </w:r>
    <w:r w:rsidR="00EE01D1">
      <w:rPr>
        <w:rFonts w:ascii="Century Gothic" w:hAnsi="Century Gothic"/>
        <w:b/>
        <w:color w:val="31849B" w:themeColor="accent5" w:themeShade="BF"/>
        <w:sz w:val="28"/>
        <w:szCs w:val="28"/>
      </w:rPr>
      <w:t>202</w:t>
    </w:r>
    <w:r w:rsidR="008D752A">
      <w:rPr>
        <w:rFonts w:ascii="Century Gothic" w:hAnsi="Century Gothic"/>
        <w:b/>
        <w:color w:val="31849B" w:themeColor="accent5" w:themeShade="BF"/>
        <w:sz w:val="28"/>
        <w:szCs w:val="28"/>
      </w:rPr>
      <w:t>4</w:t>
    </w:r>
    <w:r w:rsidR="00EE01D1">
      <w:rPr>
        <w:rFonts w:ascii="Century Gothic" w:hAnsi="Century Gothic"/>
        <w:b/>
        <w:color w:val="31849B" w:themeColor="accent5" w:themeShade="BF"/>
        <w:sz w:val="28"/>
        <w:szCs w:val="28"/>
      </w:rPr>
      <w:t>/2</w:t>
    </w:r>
    <w:r w:rsidR="008D752A">
      <w:rPr>
        <w:rFonts w:ascii="Century Gothic" w:hAnsi="Century Gothic"/>
        <w:b/>
        <w:color w:val="31849B" w:themeColor="accent5" w:themeShade="BF"/>
        <w:sz w:val="28"/>
        <w:szCs w:val="28"/>
      </w:rPr>
      <w:t>5</w:t>
    </w:r>
    <w:r>
      <w:tab/>
    </w:r>
    <w:r>
      <w:rPr>
        <w:noProof/>
        <w:lang w:eastAsia="en-GB"/>
      </w:rPr>
      <w:drawing>
        <wp:inline distT="0" distB="0" distL="0" distR="0" wp14:anchorId="4446CF31" wp14:editId="4446CF32">
          <wp:extent cx="1386840" cy="409766"/>
          <wp:effectExtent l="0" t="0" r="381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th College Logo CMYK_Normal - Bath Colle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739" cy="421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2882"/>
    <w:multiLevelType w:val="hybridMultilevel"/>
    <w:tmpl w:val="D060A8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B276F"/>
    <w:multiLevelType w:val="hybridMultilevel"/>
    <w:tmpl w:val="1D0A5B92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8C1D4D"/>
    <w:multiLevelType w:val="hybridMultilevel"/>
    <w:tmpl w:val="06264A16"/>
    <w:lvl w:ilvl="0" w:tplc="08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D1559"/>
    <w:multiLevelType w:val="hybridMultilevel"/>
    <w:tmpl w:val="5A48DE26"/>
    <w:lvl w:ilvl="0" w:tplc="A1A83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404474">
    <w:abstractNumId w:val="0"/>
  </w:num>
  <w:num w:numId="2" w16cid:durableId="2076975755">
    <w:abstractNumId w:val="3"/>
  </w:num>
  <w:num w:numId="3" w16cid:durableId="1310599998">
    <w:abstractNumId w:val="2"/>
  </w:num>
  <w:num w:numId="4" w16cid:durableId="76352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D3"/>
    <w:rsid w:val="00026862"/>
    <w:rsid w:val="00051BAF"/>
    <w:rsid w:val="000617C9"/>
    <w:rsid w:val="000E41F6"/>
    <w:rsid w:val="00191637"/>
    <w:rsid w:val="001B12E3"/>
    <w:rsid w:val="001E06C2"/>
    <w:rsid w:val="002306F1"/>
    <w:rsid w:val="00260539"/>
    <w:rsid w:val="0027381F"/>
    <w:rsid w:val="00283044"/>
    <w:rsid w:val="002B0D55"/>
    <w:rsid w:val="002C2F35"/>
    <w:rsid w:val="002F702A"/>
    <w:rsid w:val="0036021B"/>
    <w:rsid w:val="003A20C6"/>
    <w:rsid w:val="003E2A7B"/>
    <w:rsid w:val="004A4170"/>
    <w:rsid w:val="004B3358"/>
    <w:rsid w:val="004E22B7"/>
    <w:rsid w:val="004F7D72"/>
    <w:rsid w:val="00501AA3"/>
    <w:rsid w:val="005235CD"/>
    <w:rsid w:val="00586472"/>
    <w:rsid w:val="005E09D3"/>
    <w:rsid w:val="005F1135"/>
    <w:rsid w:val="006743C2"/>
    <w:rsid w:val="006D2BB0"/>
    <w:rsid w:val="00742BC4"/>
    <w:rsid w:val="00753F03"/>
    <w:rsid w:val="00760D7F"/>
    <w:rsid w:val="007D2382"/>
    <w:rsid w:val="008123B6"/>
    <w:rsid w:val="00864B99"/>
    <w:rsid w:val="00897D71"/>
    <w:rsid w:val="008D39BB"/>
    <w:rsid w:val="008D752A"/>
    <w:rsid w:val="008E1D07"/>
    <w:rsid w:val="00937432"/>
    <w:rsid w:val="00976C4F"/>
    <w:rsid w:val="009D120F"/>
    <w:rsid w:val="009F53C9"/>
    <w:rsid w:val="00A265C1"/>
    <w:rsid w:val="00A94953"/>
    <w:rsid w:val="00AD056A"/>
    <w:rsid w:val="00AE3D6C"/>
    <w:rsid w:val="00B03504"/>
    <w:rsid w:val="00B12FE7"/>
    <w:rsid w:val="00C26D1C"/>
    <w:rsid w:val="00C40316"/>
    <w:rsid w:val="00C56F3F"/>
    <w:rsid w:val="00C73DFF"/>
    <w:rsid w:val="00C74D64"/>
    <w:rsid w:val="00CB78D9"/>
    <w:rsid w:val="00CC35DD"/>
    <w:rsid w:val="00D0749E"/>
    <w:rsid w:val="00D83B7D"/>
    <w:rsid w:val="00DB21DB"/>
    <w:rsid w:val="00DB3E56"/>
    <w:rsid w:val="00DD230F"/>
    <w:rsid w:val="00E2597B"/>
    <w:rsid w:val="00E44312"/>
    <w:rsid w:val="00E54870"/>
    <w:rsid w:val="00ED24CE"/>
    <w:rsid w:val="00EE01D1"/>
    <w:rsid w:val="00F4335C"/>
    <w:rsid w:val="00F86350"/>
    <w:rsid w:val="00F90A86"/>
    <w:rsid w:val="00FC1566"/>
    <w:rsid w:val="00FD6775"/>
    <w:rsid w:val="00FE03F3"/>
    <w:rsid w:val="00FE3215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4446CEC1"/>
  <w15:chartTrackingRefBased/>
  <w15:docId w15:val="{81BC4DA3-2CB9-4BD4-91FB-B2163CB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D3"/>
  </w:style>
  <w:style w:type="paragraph" w:styleId="Footer">
    <w:name w:val="footer"/>
    <w:basedOn w:val="Normal"/>
    <w:link w:val="FooterChar"/>
    <w:uiPriority w:val="99"/>
    <w:unhideWhenUsed/>
    <w:rsid w:val="005E0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D3"/>
  </w:style>
  <w:style w:type="paragraph" w:styleId="ListParagraph">
    <w:name w:val="List Paragraph"/>
    <w:basedOn w:val="Normal"/>
    <w:uiPriority w:val="34"/>
    <w:qFormat/>
    <w:rsid w:val="005E09D3"/>
    <w:pPr>
      <w:ind w:left="720"/>
      <w:contextualSpacing/>
    </w:pPr>
  </w:style>
  <w:style w:type="table" w:styleId="TableGrid">
    <w:name w:val="Table Grid"/>
    <w:basedOn w:val="TableNormal"/>
    <w:uiPriority w:val="59"/>
    <w:rsid w:val="005E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4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37C4FD383904F87F332410CCBB18B" ma:contentTypeVersion="0" ma:contentTypeDescription="Create a new document." ma:contentTypeScope="" ma:versionID="47911000c24f54950b57f70b34ef53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80AAD-6237-4323-B1B5-F7828E702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67256-E9E3-4930-9118-AC127BF9F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C91F9-9A57-4E13-9C87-024519BF3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D2BC0-16B3-47EA-9EF8-808D6FAA3AB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College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Smart</dc:creator>
  <cp:keywords/>
  <dc:description/>
  <cp:lastModifiedBy>Sandra Bessell</cp:lastModifiedBy>
  <cp:revision>2</cp:revision>
  <cp:lastPrinted>2019-04-16T13:21:00Z</cp:lastPrinted>
  <dcterms:created xsi:type="dcterms:W3CDTF">2024-07-29T09:51:00Z</dcterms:created>
  <dcterms:modified xsi:type="dcterms:W3CDTF">2024-07-29T09:51:00Z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0x01010075737C4FD383904F87F332410CCBB18B</vt:lpwstr>
  </property>
</Properties>
</file>